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507F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5E42C34B" w14:textId="2C2CB0A8" w:rsidR="00060734" w:rsidRPr="00060734" w:rsidRDefault="00CE5840" w:rsidP="00060734">
      <w:p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CE5840">
        <w:rPr>
          <w:rFonts w:ascii="Arial" w:hAnsi="Arial" w:cs="Arial"/>
          <w:sz w:val="21"/>
          <w:szCs w:val="21"/>
        </w:rPr>
        <w:t>Green</w:t>
      </w:r>
      <w:proofErr w:type="spellEnd"/>
      <w:r w:rsidRPr="00CE584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E5840">
        <w:rPr>
          <w:rFonts w:ascii="Arial" w:hAnsi="Arial" w:cs="Arial"/>
          <w:sz w:val="21"/>
          <w:szCs w:val="21"/>
        </w:rPr>
        <w:t>Mansion</w:t>
      </w:r>
      <w:proofErr w:type="spellEnd"/>
      <w:r w:rsidRPr="00CE5840">
        <w:rPr>
          <w:rFonts w:ascii="Arial" w:hAnsi="Arial" w:cs="Arial"/>
          <w:sz w:val="21"/>
          <w:szCs w:val="21"/>
        </w:rPr>
        <w:t xml:space="preserve"> Hotel</w:t>
      </w:r>
      <w:r>
        <w:rPr>
          <w:rFonts w:ascii="Arial" w:hAnsi="Arial" w:cs="Arial"/>
          <w:sz w:val="21"/>
          <w:szCs w:val="21"/>
        </w:rPr>
        <w:t xml:space="preserve"> </w:t>
      </w:r>
      <w:r w:rsidR="00060734" w:rsidRPr="00060734">
        <w:rPr>
          <w:rFonts w:ascii="Arial" w:hAnsi="Arial" w:cs="Arial"/>
          <w:sz w:val="21"/>
          <w:szCs w:val="21"/>
        </w:rPr>
        <w:t>olarak, çevresel sürdürülebilirlik ilkelerine tam anlamıyla bağlıyız ve çevresel etkileri en aza indirme amacıyla aşağıdaki politikayı benimsemekteyiz:</w:t>
      </w:r>
    </w:p>
    <w:p w14:paraId="424B0610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53346A47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1. ENERJİ ETKİN KULLANIM:</w:t>
      </w:r>
    </w:p>
    <w:p w14:paraId="1CDE1729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Enerji verimliliği konusunda sürekli iyileştirmeye odaklanarak, otelimizde kullanılan enerjiyi azaltmayı ve yenilenebilir enerji kaynaklarını kullanmayı taahhüt ederiz.</w:t>
      </w:r>
    </w:p>
    <w:p w14:paraId="0F2B52EB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0C18BEBE" w14:textId="77777777" w:rsidR="00060734" w:rsidRPr="00060734" w:rsidRDefault="00060734" w:rsidP="0006073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2. ATIK YÖNETİMİ:</w:t>
      </w:r>
    </w:p>
    <w:p w14:paraId="2C5A296F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Atık üretimini minimize etmeyi ve geri dönüşümü teşvik etmeyi hedefleriz. Atık yönetim süreçlerimizi gözden geçirir, çöpleri azaltmak için stratejiler geliştirir ve atıkların doğaya zarar vermesini önlemek için önlemler alırız.</w:t>
      </w:r>
    </w:p>
    <w:p w14:paraId="19F459D3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4E26A69A" w14:textId="77777777" w:rsidR="00060734" w:rsidRPr="00060734" w:rsidRDefault="00060734" w:rsidP="0006073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3. SU KULLANIMI:</w:t>
      </w:r>
    </w:p>
    <w:p w14:paraId="3BD24F91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Su kaynaklarını korumak amacıyla su tasarrufu politikalarını benimseriz. Su kullanımını optimize eder, sızıntıları önler ve su tasarruflu teknolojileri uygularız.</w:t>
      </w:r>
    </w:p>
    <w:p w14:paraId="0E433D8D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449D15D3" w14:textId="77777777" w:rsidR="00060734" w:rsidRPr="00060734" w:rsidRDefault="00060734" w:rsidP="0006073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4. ÇEVRE DOSTU ÜRÜN VE HİZMETLER:</w:t>
      </w:r>
    </w:p>
    <w:p w14:paraId="595B240E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Misafirlerimize ve çalışanlarımıza çevre dostu seçenekleri sunarak çevresel bilinci artırmayı amaçlarız. Tedarikçilerimizden çevre dostu ürünleri tercih eder ve sürdürülebilirliği destekleyen uygulamaları teşvik ederiz.</w:t>
      </w:r>
    </w:p>
    <w:p w14:paraId="18831637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77F7E962" w14:textId="77777777" w:rsidR="00060734" w:rsidRPr="00060734" w:rsidRDefault="00060734" w:rsidP="0006073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5. DOĞA VE ÇEVRE KORUMA:</w:t>
      </w:r>
    </w:p>
    <w:p w14:paraId="7CC157A6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Otelimizin çevresindeki doğal alanları koruma ve sürdürülebilir turizmi destekleme taahhüdümüzü sürdürürüz. Yerel ekosistemlere zarar vermeden, doğal kaynakları sürdürülebilir bir şekilde kullanırız.</w:t>
      </w:r>
    </w:p>
    <w:p w14:paraId="204C6FAC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2F64D068" w14:textId="77777777" w:rsidR="00060734" w:rsidRPr="00060734" w:rsidRDefault="00060734" w:rsidP="0006073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6. ÇALIŞAN EĞİTİMİ VE KATILIMI:</w:t>
      </w:r>
    </w:p>
    <w:p w14:paraId="499C0517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Çalışanlarımızı çevresel konularda eğitir ve bilinçlendiririz. Onların katılımını teşvik eder, çevresel hedeflere ulaşmada birlikte çalışır ve çevresel sürdürülebilirlik kültürünü otelimizde yaygınlaştırırız.</w:t>
      </w:r>
    </w:p>
    <w:p w14:paraId="017C1EFF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0CD51016" w14:textId="5443E7F2" w:rsidR="00616C35" w:rsidRPr="00367A8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 xml:space="preserve">Bu politika, </w:t>
      </w:r>
      <w:proofErr w:type="spellStart"/>
      <w:r w:rsidR="00CE5840" w:rsidRPr="00CE5840">
        <w:rPr>
          <w:rFonts w:ascii="Arial" w:hAnsi="Arial" w:cs="Arial"/>
          <w:sz w:val="21"/>
          <w:szCs w:val="21"/>
        </w:rPr>
        <w:t>Green</w:t>
      </w:r>
      <w:proofErr w:type="spellEnd"/>
      <w:r w:rsidR="00CE5840" w:rsidRPr="00CE584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E5840" w:rsidRPr="00CE5840">
        <w:rPr>
          <w:rFonts w:ascii="Arial" w:hAnsi="Arial" w:cs="Arial"/>
          <w:sz w:val="21"/>
          <w:szCs w:val="21"/>
        </w:rPr>
        <w:t>Mansion</w:t>
      </w:r>
      <w:proofErr w:type="spellEnd"/>
      <w:r w:rsidR="00CE5840" w:rsidRPr="00CE584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61FDC" w:rsidRPr="00461FDC">
        <w:rPr>
          <w:rFonts w:ascii="Arial" w:hAnsi="Arial" w:cs="Arial"/>
          <w:sz w:val="21"/>
          <w:szCs w:val="21"/>
        </w:rPr>
        <w:t>Hotel</w:t>
      </w:r>
      <w:r w:rsidRPr="00060734">
        <w:rPr>
          <w:rFonts w:ascii="Arial" w:hAnsi="Arial" w:cs="Arial"/>
          <w:sz w:val="21"/>
          <w:szCs w:val="21"/>
        </w:rPr>
        <w:t>'</w:t>
      </w:r>
      <w:r w:rsidR="00461FDC">
        <w:rPr>
          <w:rFonts w:ascii="Arial" w:hAnsi="Arial" w:cs="Arial"/>
          <w:sz w:val="21"/>
          <w:szCs w:val="21"/>
        </w:rPr>
        <w:t>i</w:t>
      </w:r>
      <w:r w:rsidRPr="00060734">
        <w:rPr>
          <w:rFonts w:ascii="Arial" w:hAnsi="Arial" w:cs="Arial"/>
          <w:sz w:val="21"/>
          <w:szCs w:val="21"/>
        </w:rPr>
        <w:t>n</w:t>
      </w:r>
      <w:proofErr w:type="spellEnd"/>
      <w:r w:rsidRPr="00060734">
        <w:rPr>
          <w:rFonts w:ascii="Arial" w:hAnsi="Arial" w:cs="Arial"/>
          <w:sz w:val="21"/>
          <w:szCs w:val="21"/>
        </w:rPr>
        <w:t xml:space="preserve"> çevresel sürdürülebilirlik taahhütlerini yansıtarak, misafirlerimize konforlu bir konaklama deneyimi sunarken çevreye olan sorumluluklarımızı en üst düzeye çıkarmayı amaçlar. Sürekli iyileştirme ilkesine bağlı kalarak, çevresel performansımızı sürekli olarak değerlendirir ve geliştiririz.</w:t>
      </w:r>
    </w:p>
    <w:sectPr w:rsidR="00616C35" w:rsidRPr="00367A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E46F" w14:textId="77777777" w:rsidR="002B1A13" w:rsidRDefault="002B1A13" w:rsidP="00BB79B5">
      <w:r>
        <w:separator/>
      </w:r>
    </w:p>
  </w:endnote>
  <w:endnote w:type="continuationSeparator" w:id="0">
    <w:p w14:paraId="2D402A04" w14:textId="77777777" w:rsidR="002B1A13" w:rsidRDefault="002B1A13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A580" w14:textId="77777777" w:rsidR="002B1A13" w:rsidRDefault="002B1A13" w:rsidP="00BB79B5">
      <w:r>
        <w:separator/>
      </w:r>
    </w:p>
  </w:footnote>
  <w:footnote w:type="continuationSeparator" w:id="0">
    <w:p w14:paraId="69711A6B" w14:textId="77777777" w:rsidR="002B1A13" w:rsidRDefault="002B1A13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4A69E964" w:rsidR="00BB79B5" w:rsidRPr="001F09F3" w:rsidRDefault="00461FDC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 w:rsidRPr="00461FDC">
            <w:rPr>
              <w:rFonts w:ascii="Arial" w:hAnsi="Arial" w:cs="Arial"/>
              <w:b/>
              <w:noProof/>
              <w:color w:val="000080"/>
              <w:sz w:val="32"/>
              <w:szCs w:val="32"/>
            </w:rPr>
            <w:drawing>
              <wp:inline distT="0" distB="0" distL="0" distR="0" wp14:anchorId="2B20C73E" wp14:editId="13193DF0">
                <wp:extent cx="1530985" cy="538480"/>
                <wp:effectExtent l="0" t="0" r="0" b="0"/>
                <wp:docPr id="160770624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78D38E78" w:rsidR="00BB79B5" w:rsidRPr="00060734" w:rsidRDefault="00060734" w:rsidP="00BB79B5">
          <w:pPr>
            <w:jc w:val="center"/>
            <w:rPr>
              <w:rFonts w:ascii="Arial" w:hAnsi="Arial" w:cs="Arial"/>
              <w:b/>
              <w:bCs/>
            </w:rPr>
          </w:pPr>
          <w:r w:rsidRPr="00060734">
            <w:rPr>
              <w:rFonts w:ascii="Arial" w:hAnsi="Arial" w:cs="Arial"/>
              <w:b/>
              <w:bCs/>
              <w:sz w:val="21"/>
              <w:szCs w:val="21"/>
            </w:rPr>
            <w:t>ÇEVRESEL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39E41B68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POL.A1.1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3320228F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026D3512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F76B92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59938C32" w:rsidR="00BB79B5" w:rsidRPr="0000223B" w:rsidRDefault="00F76B92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60734"/>
    <w:rsid w:val="001B02B8"/>
    <w:rsid w:val="00234155"/>
    <w:rsid w:val="002360AD"/>
    <w:rsid w:val="002B1A13"/>
    <w:rsid w:val="00367A84"/>
    <w:rsid w:val="00385A3E"/>
    <w:rsid w:val="00405549"/>
    <w:rsid w:val="00433E3D"/>
    <w:rsid w:val="00461FDC"/>
    <w:rsid w:val="00616C35"/>
    <w:rsid w:val="00735288"/>
    <w:rsid w:val="007A1265"/>
    <w:rsid w:val="007B4CD3"/>
    <w:rsid w:val="008D3399"/>
    <w:rsid w:val="00965ADD"/>
    <w:rsid w:val="00A00F98"/>
    <w:rsid w:val="00A62B24"/>
    <w:rsid w:val="00B047E8"/>
    <w:rsid w:val="00B76446"/>
    <w:rsid w:val="00BA701B"/>
    <w:rsid w:val="00BB2F6A"/>
    <w:rsid w:val="00BB79B5"/>
    <w:rsid w:val="00BD4CC9"/>
    <w:rsid w:val="00CA6ED8"/>
    <w:rsid w:val="00CD4A7A"/>
    <w:rsid w:val="00CE5840"/>
    <w:rsid w:val="00D149E4"/>
    <w:rsid w:val="00E576D9"/>
    <w:rsid w:val="00E80F0A"/>
    <w:rsid w:val="00EA558F"/>
    <w:rsid w:val="00F76B92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Deniz istaşoğlu</cp:lastModifiedBy>
  <cp:revision>15</cp:revision>
  <dcterms:created xsi:type="dcterms:W3CDTF">2022-12-14T09:21:00Z</dcterms:created>
  <dcterms:modified xsi:type="dcterms:W3CDTF">2025-03-13T16:23:00Z</dcterms:modified>
</cp:coreProperties>
</file>