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E44A" w14:textId="77777777" w:rsidR="000A7991" w:rsidRPr="000A7991" w:rsidRDefault="000A7991" w:rsidP="000A7991">
      <w:pPr>
        <w:ind w:left="360"/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b/>
          <w:bCs/>
          <w:sz w:val="21"/>
          <w:szCs w:val="21"/>
        </w:rPr>
        <w:t>Enerji Verimliliği ve Yeşil Enerji Kullanımı:</w:t>
      </w:r>
    </w:p>
    <w:p w14:paraId="1E8C0FE8" w14:textId="77777777" w:rsidR="000A7991" w:rsidRPr="000A7991" w:rsidRDefault="000A7991" w:rsidP="000A7991">
      <w:pPr>
        <w:ind w:left="720"/>
        <w:rPr>
          <w:rFonts w:ascii="Arial" w:hAnsi="Arial" w:cs="Arial"/>
          <w:sz w:val="21"/>
          <w:szCs w:val="21"/>
        </w:rPr>
      </w:pPr>
    </w:p>
    <w:p w14:paraId="2202BF7B" w14:textId="77777777" w:rsidR="000A7991" w:rsidRPr="000A7991" w:rsidRDefault="000A7991" w:rsidP="000A7991">
      <w:pPr>
        <w:pStyle w:val="ListeParagraf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Yenilenebilir enerji kaynaklarına geçiş yaparak otelin enerji tüketimini azaltmak.</w:t>
      </w:r>
    </w:p>
    <w:p w14:paraId="5E7887EE" w14:textId="77777777" w:rsidR="000A7991" w:rsidRPr="000A7991" w:rsidRDefault="000A7991" w:rsidP="000A7991">
      <w:pPr>
        <w:pStyle w:val="ListeParagraf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Enerji verimliliğini artırmak için akıllı enerji yönetim sistemleri kullanmak.</w:t>
      </w:r>
    </w:p>
    <w:p w14:paraId="1EDFDAD4" w14:textId="77777777" w:rsidR="000A7991" w:rsidRPr="000A7991" w:rsidRDefault="000A7991" w:rsidP="000A7991">
      <w:pPr>
        <w:ind w:left="1440"/>
        <w:rPr>
          <w:rFonts w:ascii="Arial" w:hAnsi="Arial" w:cs="Arial"/>
          <w:sz w:val="21"/>
          <w:szCs w:val="21"/>
        </w:rPr>
      </w:pPr>
    </w:p>
    <w:p w14:paraId="5103A2C8" w14:textId="77777777" w:rsidR="000A7991" w:rsidRPr="000A7991" w:rsidRDefault="000A7991" w:rsidP="000A7991">
      <w:pPr>
        <w:ind w:left="360"/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b/>
          <w:bCs/>
          <w:sz w:val="21"/>
          <w:szCs w:val="21"/>
        </w:rPr>
        <w:t>Atık Yönetimi ve Geri Dönüşüm:</w:t>
      </w:r>
    </w:p>
    <w:p w14:paraId="5AA1A988" w14:textId="77777777" w:rsidR="000A7991" w:rsidRPr="000A7991" w:rsidRDefault="000A7991" w:rsidP="000A7991">
      <w:pPr>
        <w:ind w:left="720"/>
        <w:rPr>
          <w:rFonts w:ascii="Arial" w:hAnsi="Arial" w:cs="Arial"/>
          <w:sz w:val="21"/>
          <w:szCs w:val="21"/>
        </w:rPr>
      </w:pPr>
    </w:p>
    <w:p w14:paraId="1388AD06" w14:textId="77777777" w:rsidR="000A7991" w:rsidRPr="000A7991" w:rsidRDefault="000A7991" w:rsidP="000A7991">
      <w:pPr>
        <w:pStyle w:val="ListeParagraf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Atık azaltma stratejileri geliştirerek otel içinde ve tedarik zincirinde sürdürülebilir atık yönetimi uygulamak.</w:t>
      </w:r>
    </w:p>
    <w:p w14:paraId="7D6274E6" w14:textId="77777777" w:rsidR="000A7991" w:rsidRPr="000A7991" w:rsidRDefault="000A7991" w:rsidP="000A7991">
      <w:pPr>
        <w:pStyle w:val="ListeParagraf"/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Geri dönüşüm programlarını teşvik ederek atıkları yeniden kullanılabilir kaynaklara dönüştürmek.</w:t>
      </w:r>
    </w:p>
    <w:p w14:paraId="7DC2EC62" w14:textId="77777777" w:rsidR="000A7991" w:rsidRPr="000A7991" w:rsidRDefault="000A7991" w:rsidP="000A7991">
      <w:pPr>
        <w:ind w:left="1440"/>
        <w:rPr>
          <w:rFonts w:ascii="Arial" w:hAnsi="Arial" w:cs="Arial"/>
          <w:sz w:val="21"/>
          <w:szCs w:val="21"/>
        </w:rPr>
      </w:pPr>
    </w:p>
    <w:p w14:paraId="452BA4D3" w14:textId="77777777" w:rsidR="000A7991" w:rsidRPr="000A7991" w:rsidRDefault="000A7991" w:rsidP="000A7991">
      <w:pPr>
        <w:ind w:left="360"/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b/>
          <w:bCs/>
          <w:sz w:val="21"/>
          <w:szCs w:val="21"/>
        </w:rPr>
        <w:t>Su Tasarrufu ve Etkin Su Yönetimi:</w:t>
      </w:r>
    </w:p>
    <w:p w14:paraId="4B5BC57F" w14:textId="77777777" w:rsidR="000A7991" w:rsidRPr="000A7991" w:rsidRDefault="000A7991" w:rsidP="000A7991">
      <w:pPr>
        <w:ind w:left="720"/>
        <w:rPr>
          <w:rFonts w:ascii="Arial" w:hAnsi="Arial" w:cs="Arial"/>
          <w:sz w:val="21"/>
          <w:szCs w:val="21"/>
        </w:rPr>
      </w:pPr>
    </w:p>
    <w:p w14:paraId="365F0380" w14:textId="77777777" w:rsidR="000A7991" w:rsidRPr="000A7991" w:rsidRDefault="000A7991" w:rsidP="000A7991">
      <w:pPr>
        <w:pStyle w:val="ListeParagraf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Su tasarruflu cihazlar ve armatürler kullanarak su tüketimini azaltmak.</w:t>
      </w:r>
    </w:p>
    <w:p w14:paraId="76161EF6" w14:textId="77777777" w:rsidR="000A7991" w:rsidRPr="000A7991" w:rsidRDefault="000A7991" w:rsidP="000A7991">
      <w:pPr>
        <w:pStyle w:val="ListeParagraf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Yağış suyu toplama sistemleri kurarak otel bahçelerinin sulanmasında doğal kaynaklardan yararlanmak.</w:t>
      </w:r>
    </w:p>
    <w:p w14:paraId="16782055" w14:textId="77777777" w:rsidR="000A7991" w:rsidRPr="000A7991" w:rsidRDefault="000A7991" w:rsidP="000A7991">
      <w:pPr>
        <w:ind w:left="1440"/>
        <w:rPr>
          <w:rFonts w:ascii="Arial" w:hAnsi="Arial" w:cs="Arial"/>
          <w:sz w:val="21"/>
          <w:szCs w:val="21"/>
        </w:rPr>
      </w:pPr>
    </w:p>
    <w:p w14:paraId="49AEBEEC" w14:textId="77777777" w:rsidR="000A7991" w:rsidRPr="000A7991" w:rsidRDefault="000A7991" w:rsidP="000A7991">
      <w:pPr>
        <w:ind w:left="360"/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b/>
          <w:bCs/>
          <w:sz w:val="21"/>
          <w:szCs w:val="21"/>
        </w:rPr>
        <w:t>Yerel Topluluklarla İşbirliği:</w:t>
      </w:r>
    </w:p>
    <w:p w14:paraId="70AF44C9" w14:textId="77777777" w:rsidR="000A7991" w:rsidRPr="000A7991" w:rsidRDefault="000A7991" w:rsidP="000A7991">
      <w:pPr>
        <w:ind w:left="720"/>
        <w:rPr>
          <w:rFonts w:ascii="Arial" w:hAnsi="Arial" w:cs="Arial"/>
          <w:sz w:val="21"/>
          <w:szCs w:val="21"/>
        </w:rPr>
      </w:pPr>
    </w:p>
    <w:p w14:paraId="4FDF51CE" w14:textId="77777777" w:rsidR="000A7991" w:rsidRPr="000A7991" w:rsidRDefault="000A7991" w:rsidP="000A7991">
      <w:pPr>
        <w:pStyle w:val="ListeParagraf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Yerel kültürleri destekleyen etkinliklere ev sahipliği yaparak yerel topluluklarla güçlü bir işbirliği kurmak.</w:t>
      </w:r>
    </w:p>
    <w:p w14:paraId="45521F28" w14:textId="77777777" w:rsidR="000A7991" w:rsidRPr="000A7991" w:rsidRDefault="000A7991" w:rsidP="000A7991">
      <w:pPr>
        <w:pStyle w:val="ListeParagraf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Yerel tedarikçilerle çalışarak yerel ekonomiye katkıda bulunmak.</w:t>
      </w:r>
    </w:p>
    <w:p w14:paraId="78080775" w14:textId="77777777" w:rsidR="000A7991" w:rsidRPr="000A7991" w:rsidRDefault="000A7991" w:rsidP="000A7991">
      <w:pPr>
        <w:ind w:left="1440"/>
        <w:rPr>
          <w:rFonts w:ascii="Arial" w:hAnsi="Arial" w:cs="Arial"/>
          <w:sz w:val="21"/>
          <w:szCs w:val="21"/>
        </w:rPr>
      </w:pPr>
    </w:p>
    <w:p w14:paraId="7A821AC5" w14:textId="77777777" w:rsidR="000A7991" w:rsidRPr="000A7991" w:rsidRDefault="000A7991" w:rsidP="000A7991">
      <w:pPr>
        <w:ind w:left="360"/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b/>
          <w:bCs/>
          <w:sz w:val="21"/>
          <w:szCs w:val="21"/>
        </w:rPr>
        <w:t>Çalışan Eğitimi ve Refahı:</w:t>
      </w:r>
    </w:p>
    <w:p w14:paraId="61AB7B4A" w14:textId="77777777" w:rsidR="000A7991" w:rsidRPr="000A7991" w:rsidRDefault="000A7991" w:rsidP="000A7991">
      <w:pPr>
        <w:ind w:left="720"/>
        <w:rPr>
          <w:rFonts w:ascii="Arial" w:hAnsi="Arial" w:cs="Arial"/>
          <w:sz w:val="21"/>
          <w:szCs w:val="21"/>
        </w:rPr>
      </w:pPr>
    </w:p>
    <w:p w14:paraId="6C49DE37" w14:textId="77777777" w:rsidR="000A7991" w:rsidRPr="000A7991" w:rsidRDefault="000A7991" w:rsidP="000A7991">
      <w:pPr>
        <w:pStyle w:val="ListeParagraf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Sürdürülebilirlik eğitim programları düzenleyerek çalışanların çevresel farkındalıklarını artırmak.</w:t>
      </w:r>
    </w:p>
    <w:p w14:paraId="68DEDE7C" w14:textId="77777777" w:rsidR="000A7991" w:rsidRPr="000A7991" w:rsidRDefault="000A7991" w:rsidP="000A7991">
      <w:pPr>
        <w:pStyle w:val="ListeParagraf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Çalışan refahını artırmak için sağlık ve wellness programları uygulamak.</w:t>
      </w:r>
    </w:p>
    <w:p w14:paraId="126B45A9" w14:textId="77777777" w:rsidR="000A7991" w:rsidRPr="000A7991" w:rsidRDefault="000A7991" w:rsidP="000A7991">
      <w:pPr>
        <w:ind w:left="1440"/>
        <w:rPr>
          <w:rFonts w:ascii="Arial" w:hAnsi="Arial" w:cs="Arial"/>
          <w:sz w:val="21"/>
          <w:szCs w:val="21"/>
        </w:rPr>
      </w:pPr>
    </w:p>
    <w:p w14:paraId="490A3AA6" w14:textId="77777777" w:rsidR="000A7991" w:rsidRPr="000A7991" w:rsidRDefault="000A7991" w:rsidP="000A7991">
      <w:pPr>
        <w:ind w:left="360"/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b/>
          <w:bCs/>
          <w:sz w:val="21"/>
          <w:szCs w:val="21"/>
        </w:rPr>
        <w:t>Yeşil Bina ve Çevresel Tasarım:</w:t>
      </w:r>
    </w:p>
    <w:p w14:paraId="43625146" w14:textId="77777777" w:rsidR="000A7991" w:rsidRPr="000A7991" w:rsidRDefault="000A7991" w:rsidP="000A7991">
      <w:pPr>
        <w:ind w:left="720"/>
        <w:rPr>
          <w:rFonts w:ascii="Arial" w:hAnsi="Arial" w:cs="Arial"/>
          <w:sz w:val="21"/>
          <w:szCs w:val="21"/>
        </w:rPr>
      </w:pPr>
    </w:p>
    <w:p w14:paraId="2878D8F5" w14:textId="77777777" w:rsidR="000A7991" w:rsidRPr="000A7991" w:rsidRDefault="000A7991" w:rsidP="000A7991">
      <w:pPr>
        <w:pStyle w:val="ListeParagraf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Yenilenebilir ve çevre dostu malzemeler kullanarak otel binalarını yeşil binalara dönüştürmek.</w:t>
      </w:r>
    </w:p>
    <w:p w14:paraId="3F280300" w14:textId="77777777" w:rsidR="000A7991" w:rsidRPr="000A7991" w:rsidRDefault="000A7991" w:rsidP="000A7991">
      <w:pPr>
        <w:pStyle w:val="ListeParagraf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Çevre dostu peyzaj tasarımları ile otel çevresini doğaya uyumlu hale getirmek.</w:t>
      </w:r>
    </w:p>
    <w:p w14:paraId="56F5F72D" w14:textId="77777777" w:rsidR="000A7991" w:rsidRPr="000A7991" w:rsidRDefault="000A7991" w:rsidP="000A7991">
      <w:pPr>
        <w:ind w:left="1440"/>
        <w:rPr>
          <w:rFonts w:ascii="Arial" w:hAnsi="Arial" w:cs="Arial"/>
          <w:sz w:val="21"/>
          <w:szCs w:val="21"/>
        </w:rPr>
      </w:pPr>
    </w:p>
    <w:p w14:paraId="7D07E239" w14:textId="77777777" w:rsidR="000A7991" w:rsidRPr="000A7991" w:rsidRDefault="000A7991" w:rsidP="000A7991">
      <w:pPr>
        <w:ind w:left="360"/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b/>
          <w:bCs/>
          <w:sz w:val="21"/>
          <w:szCs w:val="21"/>
        </w:rPr>
        <w:t>İnovasyon ve Teknolojik Çözümler:</w:t>
      </w:r>
    </w:p>
    <w:p w14:paraId="035B71AC" w14:textId="77777777" w:rsidR="000A7991" w:rsidRPr="000A7991" w:rsidRDefault="000A7991" w:rsidP="000A7991">
      <w:pPr>
        <w:ind w:left="720"/>
        <w:rPr>
          <w:rFonts w:ascii="Arial" w:hAnsi="Arial" w:cs="Arial"/>
          <w:sz w:val="21"/>
          <w:szCs w:val="21"/>
        </w:rPr>
      </w:pPr>
    </w:p>
    <w:p w14:paraId="327EB2FF" w14:textId="77777777" w:rsidR="000A7991" w:rsidRPr="000A7991" w:rsidRDefault="000A7991" w:rsidP="000A7991">
      <w:pPr>
        <w:pStyle w:val="ListeParagraf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Yenilikçi teknolojileri kullanarak otel işlemlerini optimize etmek ve sürdürülebilirlik hedeflerine uygun hale getirmek.</w:t>
      </w:r>
    </w:p>
    <w:p w14:paraId="41A5B814" w14:textId="77777777" w:rsidR="000A7991" w:rsidRDefault="000A7991" w:rsidP="000A7991">
      <w:pPr>
        <w:pStyle w:val="ListeParagraf"/>
        <w:numPr>
          <w:ilvl w:val="0"/>
          <w:numId w:val="26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Akıllı otomasyon sistemleri ile enerji, su ve diğer kaynakları daha etkili bir şekilde yönetmek.</w:t>
      </w:r>
    </w:p>
    <w:p w14:paraId="11D33589" w14:textId="77777777" w:rsidR="000A7991" w:rsidRDefault="000A7991" w:rsidP="000A7991">
      <w:pPr>
        <w:pStyle w:val="ListeParagraf"/>
        <w:ind w:left="1800"/>
        <w:rPr>
          <w:rFonts w:ascii="Arial" w:hAnsi="Arial" w:cs="Arial"/>
          <w:sz w:val="21"/>
          <w:szCs w:val="21"/>
        </w:rPr>
      </w:pPr>
    </w:p>
    <w:p w14:paraId="5FBA6DB5" w14:textId="77777777" w:rsidR="000A7991" w:rsidRDefault="000A7991" w:rsidP="000A7991">
      <w:pPr>
        <w:pStyle w:val="ListeParagraf"/>
        <w:ind w:left="1800"/>
        <w:rPr>
          <w:rFonts w:ascii="Arial" w:hAnsi="Arial" w:cs="Arial"/>
          <w:sz w:val="21"/>
          <w:szCs w:val="21"/>
        </w:rPr>
      </w:pPr>
    </w:p>
    <w:p w14:paraId="2B962C62" w14:textId="77777777" w:rsidR="000A7991" w:rsidRPr="000A7991" w:rsidRDefault="000A7991" w:rsidP="000A7991">
      <w:pPr>
        <w:pStyle w:val="ListeParagraf"/>
        <w:ind w:left="1800"/>
        <w:rPr>
          <w:rFonts w:ascii="Arial" w:hAnsi="Arial" w:cs="Arial"/>
          <w:sz w:val="21"/>
          <w:szCs w:val="21"/>
        </w:rPr>
      </w:pPr>
    </w:p>
    <w:p w14:paraId="208B91DD" w14:textId="77777777" w:rsidR="000A7991" w:rsidRPr="000A7991" w:rsidRDefault="000A7991" w:rsidP="000A7991">
      <w:pPr>
        <w:ind w:left="1440"/>
        <w:rPr>
          <w:rFonts w:ascii="Arial" w:hAnsi="Arial" w:cs="Arial"/>
          <w:sz w:val="21"/>
          <w:szCs w:val="21"/>
        </w:rPr>
      </w:pPr>
    </w:p>
    <w:p w14:paraId="0D93B022" w14:textId="77777777" w:rsidR="000A7991" w:rsidRPr="000A7991" w:rsidRDefault="000A7991" w:rsidP="000A7991">
      <w:pPr>
        <w:ind w:left="360"/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b/>
          <w:bCs/>
          <w:sz w:val="21"/>
          <w:szCs w:val="21"/>
        </w:rPr>
        <w:lastRenderedPageBreak/>
        <w:t>Misafir Eğitimi ve Katılım:</w:t>
      </w:r>
    </w:p>
    <w:p w14:paraId="10179DC3" w14:textId="77777777" w:rsidR="000A7991" w:rsidRPr="000A7991" w:rsidRDefault="000A7991" w:rsidP="000A7991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75D8CC29" w14:textId="77777777" w:rsidR="000A7991" w:rsidRPr="000A7991" w:rsidRDefault="000A7991" w:rsidP="000A7991">
      <w:pPr>
        <w:pStyle w:val="ListeParagraf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Misafirleri sürdürülebilirlik konusunda eğitmek ve otelin çevresel çabalarına katılmaya teşvik etmek.</w:t>
      </w:r>
    </w:p>
    <w:p w14:paraId="191D297F" w14:textId="77777777" w:rsidR="000A7991" w:rsidRPr="000A7991" w:rsidRDefault="000A7991" w:rsidP="000A7991">
      <w:pPr>
        <w:pStyle w:val="ListeParagraf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0A7991">
        <w:rPr>
          <w:rFonts w:ascii="Arial" w:hAnsi="Arial" w:cs="Arial"/>
          <w:sz w:val="21"/>
          <w:szCs w:val="21"/>
        </w:rPr>
        <w:t>Sürdürülebilirlik uygulamalarını vurgulayan etiketleme ve bilgilendirme materyalleri kullanarak misafir katılımını artırmak.</w:t>
      </w:r>
    </w:p>
    <w:p w14:paraId="0CD51016" w14:textId="6EC6DFF5" w:rsidR="00616C35" w:rsidRPr="000A7991" w:rsidRDefault="00616C35" w:rsidP="000A7991"/>
    <w:sectPr w:rsidR="00616C35" w:rsidRPr="000A79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A56F" w14:textId="77777777" w:rsidR="00332031" w:rsidRDefault="00332031" w:rsidP="00BB79B5">
      <w:r>
        <w:separator/>
      </w:r>
    </w:p>
  </w:endnote>
  <w:endnote w:type="continuationSeparator" w:id="0">
    <w:p w14:paraId="517DCABC" w14:textId="77777777" w:rsidR="00332031" w:rsidRDefault="00332031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F2C9" w14:textId="77777777" w:rsidR="00332031" w:rsidRDefault="00332031" w:rsidP="00BB79B5">
      <w:r>
        <w:separator/>
      </w:r>
    </w:p>
  </w:footnote>
  <w:footnote w:type="continuationSeparator" w:id="0">
    <w:p w14:paraId="2B44A671" w14:textId="77777777" w:rsidR="00332031" w:rsidRDefault="00332031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7F2EF192" w:rsidR="00BB79B5" w:rsidRPr="001F09F3" w:rsidRDefault="001509C3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B4F1151" wp14:editId="00D17981">
                <wp:extent cx="1530985" cy="538480"/>
                <wp:effectExtent l="0" t="0" r="0" b="0"/>
                <wp:docPr id="72049498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177CEED1" w:rsidR="00BB79B5" w:rsidRPr="00D149E4" w:rsidRDefault="000A7991" w:rsidP="00BB79B5">
          <w:pPr>
            <w:jc w:val="center"/>
            <w:rPr>
              <w:rFonts w:ascii="Arial" w:hAnsi="Arial" w:cs="Arial"/>
            </w:rPr>
          </w:pPr>
          <w:r w:rsidRPr="000A7991">
            <w:rPr>
              <w:rFonts w:ascii="Arial" w:hAnsi="Arial"/>
              <w:b/>
              <w:color w:val="000000"/>
              <w:spacing w:val="11"/>
              <w:sz w:val="21"/>
            </w:rPr>
            <w:t>SÜRDÜRÜLEBİLİRLİK YÖNETİM SİSTEMİ FIRSATILAR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439639B7" w:rsidR="00BB79B5" w:rsidRPr="0000223B" w:rsidRDefault="00085F5A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POL.A1.1</w:t>
          </w:r>
          <w:r w:rsidR="000A7991">
            <w:rPr>
              <w:rFonts w:ascii="Arial Narrow" w:hAnsi="Arial Narrow"/>
              <w:sz w:val="20"/>
              <w:szCs w:val="20"/>
            </w:rPr>
            <w:t>2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CE4C0F9" w:rsidR="00BB79B5" w:rsidRPr="0000223B" w:rsidRDefault="00C24F10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381BAB58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365172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5EB95181" w:rsidR="00BB79B5" w:rsidRPr="0000223B" w:rsidRDefault="00365172" w:rsidP="00BB79B5">
          <w:pPr>
            <w:rPr>
              <w:rFonts w:ascii="Arial Narrow" w:hAnsi="Arial Narrow"/>
              <w:sz w:val="20"/>
              <w:szCs w:val="20"/>
            </w:rPr>
          </w:pPr>
          <w:r w:rsidRPr="00365172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B12"/>
    <w:multiLevelType w:val="hybridMultilevel"/>
    <w:tmpl w:val="65A85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6295"/>
    <w:multiLevelType w:val="hybridMultilevel"/>
    <w:tmpl w:val="646CDCA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7C1E50"/>
    <w:multiLevelType w:val="multilevel"/>
    <w:tmpl w:val="663A3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23933"/>
    <w:multiLevelType w:val="multilevel"/>
    <w:tmpl w:val="0218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93CA0"/>
    <w:multiLevelType w:val="hybridMultilevel"/>
    <w:tmpl w:val="0AACACF4"/>
    <w:lvl w:ilvl="0" w:tplc="7768529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CD5701"/>
    <w:multiLevelType w:val="hybridMultilevel"/>
    <w:tmpl w:val="2FAC60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32A85"/>
    <w:multiLevelType w:val="multilevel"/>
    <w:tmpl w:val="796A3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C4D00"/>
    <w:multiLevelType w:val="hybridMultilevel"/>
    <w:tmpl w:val="97CAC5D2"/>
    <w:lvl w:ilvl="0" w:tplc="7768529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DC158C"/>
    <w:multiLevelType w:val="hybridMultilevel"/>
    <w:tmpl w:val="88522594"/>
    <w:lvl w:ilvl="0" w:tplc="7768529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068CB"/>
    <w:multiLevelType w:val="multilevel"/>
    <w:tmpl w:val="13108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0C4DF4"/>
    <w:multiLevelType w:val="hybridMultilevel"/>
    <w:tmpl w:val="BFA8172C"/>
    <w:lvl w:ilvl="0" w:tplc="7768529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52D0920"/>
    <w:multiLevelType w:val="multilevel"/>
    <w:tmpl w:val="8D78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12D72"/>
    <w:multiLevelType w:val="hybridMultilevel"/>
    <w:tmpl w:val="40182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F0053"/>
    <w:multiLevelType w:val="hybridMultilevel"/>
    <w:tmpl w:val="401A98BA"/>
    <w:lvl w:ilvl="0" w:tplc="7768529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CC7441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49541A"/>
    <w:multiLevelType w:val="hybridMultilevel"/>
    <w:tmpl w:val="3A5A01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1FCC"/>
    <w:multiLevelType w:val="multilevel"/>
    <w:tmpl w:val="25C2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AD63D2"/>
    <w:multiLevelType w:val="hybridMultilevel"/>
    <w:tmpl w:val="89748A72"/>
    <w:lvl w:ilvl="0" w:tplc="7768529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EC3DB4"/>
    <w:multiLevelType w:val="hybridMultilevel"/>
    <w:tmpl w:val="B39CEFBE"/>
    <w:lvl w:ilvl="0" w:tplc="7768529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64410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449BE"/>
    <w:multiLevelType w:val="hybridMultilevel"/>
    <w:tmpl w:val="694AC466"/>
    <w:lvl w:ilvl="0" w:tplc="7768529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D752E1"/>
    <w:multiLevelType w:val="multilevel"/>
    <w:tmpl w:val="52AAD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C0906"/>
    <w:multiLevelType w:val="hybridMultilevel"/>
    <w:tmpl w:val="C2CA6B3C"/>
    <w:lvl w:ilvl="0" w:tplc="7768529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B44613"/>
    <w:multiLevelType w:val="multilevel"/>
    <w:tmpl w:val="F86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955C6"/>
    <w:multiLevelType w:val="hybridMultilevel"/>
    <w:tmpl w:val="B9F44DB2"/>
    <w:lvl w:ilvl="0" w:tplc="77685290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7FF81D92"/>
    <w:multiLevelType w:val="hybridMultilevel"/>
    <w:tmpl w:val="5F1AC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128230">
    <w:abstractNumId w:val="25"/>
  </w:num>
  <w:num w:numId="2" w16cid:durableId="798500829">
    <w:abstractNumId w:val="23"/>
  </w:num>
  <w:num w:numId="3" w16cid:durableId="1308389159">
    <w:abstractNumId w:val="9"/>
  </w:num>
  <w:num w:numId="4" w16cid:durableId="1981183457">
    <w:abstractNumId w:val="1"/>
  </w:num>
  <w:num w:numId="5" w16cid:durableId="1818261863">
    <w:abstractNumId w:val="6"/>
  </w:num>
  <w:num w:numId="6" w16cid:durableId="1111586554">
    <w:abstractNumId w:val="14"/>
  </w:num>
  <w:num w:numId="7" w16cid:durableId="769206960">
    <w:abstractNumId w:val="19"/>
  </w:num>
  <w:num w:numId="8" w16cid:durableId="1223516409">
    <w:abstractNumId w:val="21"/>
  </w:num>
  <w:num w:numId="9" w16cid:durableId="351417054">
    <w:abstractNumId w:val="2"/>
  </w:num>
  <w:num w:numId="10" w16cid:durableId="292103403">
    <w:abstractNumId w:val="3"/>
  </w:num>
  <w:num w:numId="11" w16cid:durableId="1792630076">
    <w:abstractNumId w:val="15"/>
  </w:num>
  <w:num w:numId="12" w16cid:durableId="1738434760">
    <w:abstractNumId w:val="11"/>
  </w:num>
  <w:num w:numId="13" w16cid:durableId="337735173">
    <w:abstractNumId w:val="16"/>
  </w:num>
  <w:num w:numId="14" w16cid:durableId="1287808997">
    <w:abstractNumId w:val="26"/>
  </w:num>
  <w:num w:numId="15" w16cid:durableId="1206714625">
    <w:abstractNumId w:val="5"/>
  </w:num>
  <w:num w:numId="16" w16cid:durableId="1313678361">
    <w:abstractNumId w:val="0"/>
  </w:num>
  <w:num w:numId="17" w16cid:durableId="1451431782">
    <w:abstractNumId w:val="12"/>
  </w:num>
  <w:num w:numId="18" w16cid:durableId="1639723123">
    <w:abstractNumId w:val="18"/>
  </w:num>
  <w:num w:numId="19" w16cid:durableId="290861263">
    <w:abstractNumId w:val="8"/>
  </w:num>
  <w:num w:numId="20" w16cid:durableId="1111360859">
    <w:abstractNumId w:val="4"/>
  </w:num>
  <w:num w:numId="21" w16cid:durableId="2087874482">
    <w:abstractNumId w:val="10"/>
  </w:num>
  <w:num w:numId="22" w16cid:durableId="594753912">
    <w:abstractNumId w:val="22"/>
  </w:num>
  <w:num w:numId="23" w16cid:durableId="882206929">
    <w:abstractNumId w:val="24"/>
  </w:num>
  <w:num w:numId="24" w16cid:durableId="720977749">
    <w:abstractNumId w:val="20"/>
  </w:num>
  <w:num w:numId="25" w16cid:durableId="1362703742">
    <w:abstractNumId w:val="13"/>
  </w:num>
  <w:num w:numId="26" w16cid:durableId="1586299472">
    <w:abstractNumId w:val="17"/>
  </w:num>
  <w:num w:numId="27" w16cid:durableId="752704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85F5A"/>
    <w:rsid w:val="000A7991"/>
    <w:rsid w:val="00111615"/>
    <w:rsid w:val="00115E83"/>
    <w:rsid w:val="001509C3"/>
    <w:rsid w:val="001F6B39"/>
    <w:rsid w:val="00234155"/>
    <w:rsid w:val="002360AD"/>
    <w:rsid w:val="00332031"/>
    <w:rsid w:val="00364DCF"/>
    <w:rsid w:val="00365172"/>
    <w:rsid w:val="00367A84"/>
    <w:rsid w:val="003826EE"/>
    <w:rsid w:val="00385A3E"/>
    <w:rsid w:val="004036FF"/>
    <w:rsid w:val="00405549"/>
    <w:rsid w:val="00433E3D"/>
    <w:rsid w:val="00604239"/>
    <w:rsid w:val="00616C35"/>
    <w:rsid w:val="0070440C"/>
    <w:rsid w:val="00735288"/>
    <w:rsid w:val="007521FA"/>
    <w:rsid w:val="007A1265"/>
    <w:rsid w:val="00883E99"/>
    <w:rsid w:val="008D3399"/>
    <w:rsid w:val="00A36B68"/>
    <w:rsid w:val="00B047E8"/>
    <w:rsid w:val="00BB2F6A"/>
    <w:rsid w:val="00BB79B5"/>
    <w:rsid w:val="00BD4CC9"/>
    <w:rsid w:val="00C24F10"/>
    <w:rsid w:val="00CA6ED8"/>
    <w:rsid w:val="00D149E4"/>
    <w:rsid w:val="00D82DCF"/>
    <w:rsid w:val="00E576D9"/>
    <w:rsid w:val="00E80F0A"/>
    <w:rsid w:val="00EA558F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C24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18</cp:revision>
  <dcterms:created xsi:type="dcterms:W3CDTF">2022-12-14T09:21:00Z</dcterms:created>
  <dcterms:modified xsi:type="dcterms:W3CDTF">2025-01-31T09:04:00Z</dcterms:modified>
</cp:coreProperties>
</file>